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9E" w:rsidRPr="009F689E" w:rsidRDefault="009F689E" w:rsidP="009F689E">
      <w:pPr>
        <w:bidi w:val="0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bookmarkStart w:id="0" w:name="_GoBack"/>
      <w:bookmarkEnd w:id="0"/>
      <w:r w:rsidRPr="009F68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PERSONAL DETAIL</w:t>
      </w:r>
    </w:p>
    <w:p w:rsidR="009F689E" w:rsidRPr="009F689E" w:rsidRDefault="009F689E" w:rsidP="009F689E">
      <w:pPr>
        <w:bidi w:val="0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9F68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Name:                              </w:t>
      </w:r>
      <w:proofErr w:type="spellStart"/>
      <w:r w:rsidRPr="003D57BF">
        <w:rPr>
          <w:rFonts w:ascii="Tahoma" w:eastAsia="Times New Roman" w:hAnsi="Tahoma" w:cs="Tahoma"/>
          <w:color w:val="000000"/>
          <w:sz w:val="24"/>
          <w:szCs w:val="24"/>
        </w:rPr>
        <w:t>Abdulaziz</w:t>
      </w:r>
      <w:proofErr w:type="spellEnd"/>
      <w:r w:rsidRPr="003D57BF">
        <w:rPr>
          <w:rFonts w:ascii="Tahoma" w:eastAsia="Times New Roman" w:hAnsi="Tahoma" w:cs="Tahoma"/>
          <w:color w:val="000000"/>
          <w:sz w:val="24"/>
          <w:szCs w:val="24"/>
        </w:rPr>
        <w:t xml:space="preserve"> A.R. Al Othman</w:t>
      </w:r>
    </w:p>
    <w:p w:rsidR="009F689E" w:rsidRPr="009F689E" w:rsidRDefault="009F689E" w:rsidP="009F689E">
      <w:pPr>
        <w:bidi w:val="0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9F68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Place of Birth:                  </w:t>
      </w:r>
      <w:proofErr w:type="spellStart"/>
      <w:r w:rsidRPr="003D57BF">
        <w:rPr>
          <w:rFonts w:ascii="Tahoma" w:eastAsia="Times New Roman" w:hAnsi="Tahoma" w:cs="Tahoma"/>
          <w:color w:val="000000"/>
          <w:sz w:val="24"/>
          <w:szCs w:val="24"/>
        </w:rPr>
        <w:t>Naa’m</w:t>
      </w:r>
      <w:proofErr w:type="spellEnd"/>
      <w:r w:rsidRPr="003D57BF">
        <w:rPr>
          <w:rFonts w:ascii="Tahoma" w:eastAsia="Times New Roman" w:hAnsi="Tahoma" w:cs="Tahoma"/>
          <w:color w:val="000000"/>
          <w:sz w:val="24"/>
          <w:szCs w:val="24"/>
        </w:rPr>
        <w:t>, Kingdom of Saudi Arabia</w:t>
      </w:r>
    </w:p>
    <w:p w:rsidR="009F689E" w:rsidRPr="009F689E" w:rsidRDefault="009F689E" w:rsidP="009F689E">
      <w:pPr>
        <w:bidi w:val="0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9F68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Date of Birth:                  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1378 H</w:t>
      </w:r>
    </w:p>
    <w:p w:rsidR="009F689E" w:rsidRPr="009F689E" w:rsidRDefault="009F689E" w:rsidP="009F689E">
      <w:pPr>
        <w:bidi w:val="0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9F68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Marital Status:                 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Married</w:t>
      </w:r>
    </w:p>
    <w:p w:rsidR="003D57BF" w:rsidRDefault="003D57BF" w:rsidP="009F689E">
      <w:pPr>
        <w:bidi w:val="0"/>
        <w:spacing w:after="0" w:line="270" w:lineRule="atLeast"/>
        <w:ind w:left="2880" w:hanging="2880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9F689E" w:rsidRPr="003D57BF" w:rsidRDefault="009F689E" w:rsidP="003D57BF">
      <w:pPr>
        <w:bidi w:val="0"/>
        <w:spacing w:after="0" w:line="270" w:lineRule="atLeast"/>
        <w:ind w:left="2880" w:hanging="28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F68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Address:                         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Civil Engineering Department, College of Engineering, KSU, P.O. Box 800, Riyadh 11421, Saudi Arabia</w:t>
      </w:r>
    </w:p>
    <w:p w:rsidR="009F689E" w:rsidRPr="003D57BF" w:rsidRDefault="009F689E" w:rsidP="003D57BF">
      <w:pPr>
        <w:bidi w:val="0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F68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             </w:t>
      </w:r>
      <w:r w:rsidR="003D57B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                       </w:t>
      </w:r>
      <w:r w:rsidR="003D57BF" w:rsidRPr="003D57B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Tel</w:t>
      </w:r>
      <w:r w:rsidR="003D57BF" w:rsidRPr="003D57BF">
        <w:rPr>
          <w:rFonts w:ascii="Tahoma" w:eastAsia="Times New Roman" w:hAnsi="Tahoma" w:cs="Tahoma"/>
          <w:color w:val="000000"/>
          <w:sz w:val="24"/>
          <w:szCs w:val="24"/>
        </w:rPr>
        <w:t>: 4677757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, Fax: 46</w:t>
      </w:r>
      <w:r w:rsidR="003D57BF" w:rsidRPr="003D57BF">
        <w:rPr>
          <w:rFonts w:ascii="Tahoma" w:eastAsia="Times New Roman" w:hAnsi="Tahoma" w:cs="Tahoma"/>
          <w:color w:val="000000"/>
          <w:sz w:val="24"/>
          <w:szCs w:val="24"/>
        </w:rPr>
        <w:t>77758</w:t>
      </w:r>
    </w:p>
    <w:p w:rsidR="009F689E" w:rsidRPr="009F689E" w:rsidRDefault="009F689E" w:rsidP="009F689E">
      <w:pPr>
        <w:bidi w:val="0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9F68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E-mail:                           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aothman@ksu.edu.sa</w:t>
      </w:r>
    </w:p>
    <w:p w:rsidR="009F689E" w:rsidRPr="009F689E" w:rsidRDefault="009F689E" w:rsidP="009F689E">
      <w:pPr>
        <w:bidi w:val="0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9F68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EDUCATIONAL BACKGROUND</w:t>
      </w:r>
    </w:p>
    <w:p w:rsidR="009F689E" w:rsidRPr="003D57BF" w:rsidRDefault="009F689E" w:rsidP="009F689E">
      <w:pPr>
        <w:bidi w:val="0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D57BF">
        <w:rPr>
          <w:rFonts w:ascii="Tahoma" w:eastAsia="Times New Roman" w:hAnsi="Tahoma" w:cs="Tahoma"/>
          <w:color w:val="000000"/>
          <w:sz w:val="24"/>
          <w:szCs w:val="24"/>
        </w:rPr>
        <w:t>Bachelor of Science           College of Engineering, King Saud University (9/1403H)</w:t>
      </w:r>
    </w:p>
    <w:p w:rsidR="009F689E" w:rsidRPr="003D57BF" w:rsidRDefault="009F689E" w:rsidP="009F689E">
      <w:pPr>
        <w:bidi w:val="0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D57BF">
        <w:rPr>
          <w:rFonts w:ascii="Tahoma" w:eastAsia="Times New Roman" w:hAnsi="Tahoma" w:cs="Tahoma"/>
          <w:color w:val="000000"/>
          <w:sz w:val="24"/>
          <w:szCs w:val="24"/>
        </w:rPr>
        <w:t>Master of Science              Water Resources &amp; Hydraulics, College of Engineering, King</w:t>
      </w:r>
      <w:proofErr w:type="gramStart"/>
      <w:r w:rsidRPr="003D57BF">
        <w:rPr>
          <w:rFonts w:ascii="Tahoma" w:eastAsia="Times New Roman" w:hAnsi="Tahoma" w:cs="Tahoma"/>
          <w:color w:val="000000"/>
          <w:sz w:val="24"/>
          <w:szCs w:val="24"/>
        </w:rPr>
        <w:t>  Saud</w:t>
      </w:r>
      <w:proofErr w:type="gramEnd"/>
      <w:r w:rsidRPr="003D57BF">
        <w:rPr>
          <w:rFonts w:ascii="Tahoma" w:eastAsia="Times New Roman" w:hAnsi="Tahoma" w:cs="Tahoma"/>
          <w:color w:val="000000"/>
          <w:sz w:val="24"/>
          <w:szCs w:val="24"/>
        </w:rPr>
        <w:t xml:space="preserve"> University (10/1406H) in</w:t>
      </w:r>
    </w:p>
    <w:p w:rsidR="009F689E" w:rsidRPr="009F689E" w:rsidRDefault="009F689E" w:rsidP="009F689E">
      <w:pPr>
        <w:bidi w:val="0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9F68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                                    </w:t>
      </w:r>
    </w:p>
    <w:p w:rsidR="009F689E" w:rsidRPr="003D57BF" w:rsidRDefault="009F689E" w:rsidP="009F689E">
      <w:pPr>
        <w:bidi w:val="0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D57BF">
        <w:rPr>
          <w:rFonts w:ascii="Tahoma" w:eastAsia="Times New Roman" w:hAnsi="Tahoma" w:cs="Tahoma"/>
          <w:color w:val="000000"/>
          <w:sz w:val="24"/>
          <w:szCs w:val="24"/>
        </w:rPr>
        <w:t>Ph.D.                               Water Resources from University of Birmingham, U.K. (11/1411)</w:t>
      </w:r>
    </w:p>
    <w:p w:rsidR="009F689E" w:rsidRPr="009F689E" w:rsidRDefault="009F689E" w:rsidP="009F689E">
      <w:pPr>
        <w:bidi w:val="0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9F68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EMPLOYMENT HISTORY</w:t>
      </w:r>
    </w:p>
    <w:p w:rsidR="009F689E" w:rsidRPr="003D57BF" w:rsidRDefault="009F689E" w:rsidP="009F689E">
      <w:pPr>
        <w:bidi w:val="0"/>
        <w:spacing w:after="0" w:line="270" w:lineRule="atLeast"/>
        <w:ind w:left="2880" w:hanging="288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F68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Teaching Assistant           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Civil Engineering Department, College of Engineering, KSU from 9/1403 to 12/1406H</w:t>
      </w:r>
    </w:p>
    <w:p w:rsidR="009F689E" w:rsidRPr="009F689E" w:rsidRDefault="009F689E" w:rsidP="009F689E">
      <w:pPr>
        <w:bidi w:val="0"/>
        <w:spacing w:after="0" w:line="270" w:lineRule="atLeast"/>
        <w:ind w:left="2880" w:hanging="2880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9F68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Lecturer                          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Civil Engineering Department, College of Engineering, KSU from 12/1406 to 2/1412H</w:t>
      </w:r>
    </w:p>
    <w:p w:rsidR="009F689E" w:rsidRPr="009F689E" w:rsidRDefault="009F689E" w:rsidP="009F689E">
      <w:pPr>
        <w:bidi w:val="0"/>
        <w:spacing w:after="0" w:line="270" w:lineRule="atLeast"/>
        <w:ind w:left="2880" w:hanging="2880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9F68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Assistant Professor          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Civil Engineering Department, College of Engineering, KSU since 2/1412 to till date.</w:t>
      </w:r>
      <w:r w:rsidRPr="009F68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 </w:t>
      </w:r>
    </w:p>
    <w:p w:rsidR="009F689E" w:rsidRPr="009F689E" w:rsidRDefault="009F689E" w:rsidP="009F689E">
      <w:pPr>
        <w:bidi w:val="0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 w:rsidRPr="009F689E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ADMINISTRATIVE RESPONSIBILITIES</w:t>
      </w:r>
    </w:p>
    <w:p w:rsidR="00071B5F" w:rsidRDefault="00071B5F" w:rsidP="00071B5F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</w:rPr>
        <w:t>Vice-Rector for Educational and Academic Affairs, King Saud University since 12/4/1436 up to date</w:t>
      </w:r>
    </w:p>
    <w:p w:rsidR="00071B5F" w:rsidRPr="003D57BF" w:rsidRDefault="00071B5F" w:rsidP="00071B5F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 xml:space="preserve">Dean of Admissions and Registration, King Saud University since 22/4/1430 to till </w:t>
      </w:r>
      <w:r>
        <w:rPr>
          <w:rFonts w:ascii="Tahoma" w:eastAsia="Times New Roman" w:hAnsi="Tahoma" w:cs="Tahoma"/>
          <w:color w:val="000000"/>
          <w:sz w:val="24"/>
          <w:szCs w:val="24"/>
        </w:rPr>
        <w:t>11/4/1436</w:t>
      </w:r>
    </w:p>
    <w:p w:rsidR="00071B5F" w:rsidRDefault="00071B5F" w:rsidP="00071B5F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Deputy Dean of Admission and Registration, King Saud University since</w:t>
      </w:r>
      <w:r w:rsidRPr="003D57BF">
        <w:rPr>
          <w:rFonts w:ascii="Tahoma" w:eastAsia="Times New Roman" w:hAnsi="Tahoma" w:cs="Tahoma"/>
          <w:color w:val="000000"/>
          <w:sz w:val="24"/>
          <w:szCs w:val="24"/>
          <w:rtl/>
        </w:rPr>
        <w:t>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18 /2/1426 H to 22/4/1430</w:t>
      </w:r>
    </w:p>
    <w:p w:rsidR="00071B5F" w:rsidRPr="003D57BF" w:rsidRDefault="00071B5F" w:rsidP="00071B5F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Director of Registration, College of Engineering, from 1425 to 1426H,</w:t>
      </w:r>
    </w:p>
    <w:p w:rsidR="009F689E" w:rsidRPr="003D57BF" w:rsidRDefault="009F689E" w:rsidP="00071B5F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lastRenderedPageBreak/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Secretary General of the Civil Engineering Department since 1414 to 1418H.</w:t>
      </w:r>
    </w:p>
    <w:p w:rsidR="009F689E" w:rsidRPr="003D57BF" w:rsidRDefault="009F689E" w:rsidP="009F689E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Director of Computer Centre Department, King Saud University from 5/1416H to 5/1418H</w:t>
      </w:r>
    </w:p>
    <w:p w:rsidR="009F689E" w:rsidRPr="003D57BF" w:rsidRDefault="009F689E" w:rsidP="009F689E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Member, Consulting Committee, Computer Centre, King Saud University, since 11/1416H.</w:t>
      </w:r>
    </w:p>
    <w:p w:rsidR="009F689E" w:rsidRPr="003D57BF" w:rsidRDefault="009F689E" w:rsidP="009F689E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Member, Summer Training of the Civil Engineering Department, 1412 to 1413H.  </w:t>
      </w:r>
    </w:p>
    <w:p w:rsidR="009F689E" w:rsidRPr="003D57BF" w:rsidRDefault="009F689E" w:rsidP="009F689E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Member, Summer Training Committee of the Civil Engineering Department, 1413-1414H.</w:t>
      </w:r>
    </w:p>
    <w:p w:rsidR="009F689E" w:rsidRPr="003D57BF" w:rsidRDefault="009F689E" w:rsidP="009F689E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Convener, Water Resources and Hydraulics Group for the years 1414H to 1416H.</w:t>
      </w:r>
    </w:p>
    <w:p w:rsidR="009F689E" w:rsidRPr="003D57BF" w:rsidRDefault="009F689E" w:rsidP="009F689E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Member, Committee for the Yearly Report of the College of Engineering, from 1414H to 1417H.</w:t>
      </w:r>
    </w:p>
    <w:p w:rsidR="009F689E" w:rsidRPr="003D57BF" w:rsidRDefault="009F689E" w:rsidP="009F689E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Convener, Committee for the Yearly Report of the Civil Engineering, for the year 1416 to 1417H.</w:t>
      </w:r>
    </w:p>
    <w:p w:rsidR="009F689E" w:rsidRPr="003D57BF" w:rsidRDefault="009F689E" w:rsidP="009F689E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</w:p>
    <w:p w:rsidR="00071B5F" w:rsidRDefault="00071B5F" w:rsidP="009F689E">
      <w:pPr>
        <w:bidi w:val="0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:rsidR="009F689E" w:rsidRPr="00071B5F" w:rsidRDefault="009F689E" w:rsidP="00071B5F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b/>
          <w:bCs/>
          <w:color w:val="666666"/>
          <w:sz w:val="18"/>
          <w:szCs w:val="18"/>
        </w:rPr>
      </w:pPr>
      <w:r w:rsidRPr="00071B5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RECENT RESEARCH ACTIVITIES</w:t>
      </w:r>
    </w:p>
    <w:p w:rsidR="009F689E" w:rsidRPr="003D57BF" w:rsidRDefault="009F689E" w:rsidP="009F689E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 xml:space="preserve">Deputy Chairman of the Executive Committee and Director of </w:t>
      </w:r>
      <w:proofErr w:type="spellStart"/>
      <w:r w:rsidRPr="003D57BF">
        <w:rPr>
          <w:rFonts w:ascii="Tahoma" w:eastAsia="Times New Roman" w:hAnsi="Tahoma" w:cs="Tahoma"/>
          <w:color w:val="000000"/>
          <w:sz w:val="24"/>
          <w:szCs w:val="24"/>
        </w:rPr>
        <w:t>thedraft</w:t>
      </w:r>
      <w:proofErr w:type="spellEnd"/>
      <w:r w:rsidRPr="003D57BF">
        <w:rPr>
          <w:rFonts w:ascii="Tahoma" w:eastAsia="Times New Roman" w:hAnsi="Tahoma" w:cs="Tahoma"/>
          <w:color w:val="000000"/>
          <w:sz w:val="24"/>
          <w:szCs w:val="24"/>
        </w:rPr>
        <w:t xml:space="preserve"> study and evaluation of dams and their operational programs in the Kingdom - Prince Abdullah Institute for Research and Consulting Studies, King Saud University.</w:t>
      </w:r>
    </w:p>
    <w:p w:rsidR="009F689E" w:rsidRPr="003D57BF" w:rsidRDefault="009F689E" w:rsidP="009F689E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 xml:space="preserve">Co-Principal </w:t>
      </w:r>
      <w:proofErr w:type="gramStart"/>
      <w:r w:rsidRPr="003D57BF">
        <w:rPr>
          <w:rFonts w:ascii="Tahoma" w:eastAsia="Times New Roman" w:hAnsi="Tahoma" w:cs="Tahoma"/>
          <w:color w:val="000000"/>
          <w:sz w:val="24"/>
          <w:szCs w:val="24"/>
        </w:rPr>
        <w:t>investigator</w:t>
      </w:r>
      <w:proofErr w:type="gramEnd"/>
      <w:r w:rsidRPr="003D57BF">
        <w:rPr>
          <w:rFonts w:ascii="Tahoma" w:eastAsia="Times New Roman" w:hAnsi="Tahoma" w:cs="Tahoma"/>
          <w:color w:val="000000"/>
          <w:sz w:val="24"/>
          <w:szCs w:val="24"/>
        </w:rPr>
        <w:t xml:space="preserve"> in KACST funded project entitled "A digital model for reconstructing and allocating the </w:t>
      </w:r>
      <w:proofErr w:type="spellStart"/>
      <w:r w:rsidRPr="003D57BF">
        <w:rPr>
          <w:rFonts w:ascii="Tahoma" w:eastAsia="Times New Roman" w:hAnsi="Tahoma" w:cs="Tahoma"/>
          <w:color w:val="000000"/>
          <w:sz w:val="24"/>
          <w:szCs w:val="24"/>
        </w:rPr>
        <w:t>Wadis</w:t>
      </w:r>
      <w:proofErr w:type="spellEnd"/>
      <w:r w:rsidRPr="003D57BF">
        <w:rPr>
          <w:rFonts w:ascii="Tahoma" w:eastAsia="Times New Roman" w:hAnsi="Tahoma" w:cs="Tahoma"/>
          <w:color w:val="000000"/>
          <w:sz w:val="24"/>
          <w:szCs w:val="24"/>
        </w:rPr>
        <w:t xml:space="preserve"> systems within Riyadh metropolitan area and its relationship with urban growth"</w:t>
      </w:r>
    </w:p>
    <w:p w:rsidR="009F689E" w:rsidRPr="003D57BF" w:rsidRDefault="009F689E" w:rsidP="009F689E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Conducted a research study to analyze the effect of recharge structures in enhancing</w:t>
      </w:r>
      <w:proofErr w:type="gramStart"/>
      <w:r w:rsidRPr="003D57BF">
        <w:rPr>
          <w:rFonts w:ascii="Tahoma" w:eastAsia="Times New Roman" w:hAnsi="Tahoma" w:cs="Tahoma"/>
          <w:color w:val="000000"/>
          <w:sz w:val="24"/>
          <w:szCs w:val="24"/>
        </w:rPr>
        <w:t>  recharge</w:t>
      </w:r>
      <w:proofErr w:type="gramEnd"/>
      <w:r w:rsidRPr="003D57BF">
        <w:rPr>
          <w:rFonts w:ascii="Tahoma" w:eastAsia="Times New Roman" w:hAnsi="Tahoma" w:cs="Tahoma"/>
          <w:color w:val="000000"/>
          <w:sz w:val="24"/>
          <w:szCs w:val="24"/>
        </w:rPr>
        <w:t xml:space="preserve"> rate at </w:t>
      </w:r>
      <w:proofErr w:type="spellStart"/>
      <w:r w:rsidRPr="003D57BF">
        <w:rPr>
          <w:rFonts w:ascii="Tahoma" w:eastAsia="Times New Roman" w:hAnsi="Tahoma" w:cs="Tahoma"/>
          <w:color w:val="000000"/>
          <w:sz w:val="24"/>
          <w:szCs w:val="24"/>
        </w:rPr>
        <w:t>Hautah</w:t>
      </w:r>
      <w:proofErr w:type="spellEnd"/>
      <w:r w:rsidRPr="003D57BF">
        <w:rPr>
          <w:rFonts w:ascii="Tahoma" w:eastAsia="Times New Roman" w:hAnsi="Tahoma" w:cs="Tahoma"/>
          <w:color w:val="000000"/>
          <w:sz w:val="24"/>
          <w:szCs w:val="24"/>
        </w:rPr>
        <w:t xml:space="preserve"> Dam</w:t>
      </w:r>
    </w:p>
    <w:p w:rsidR="009F689E" w:rsidRPr="003D57BF" w:rsidRDefault="009F689E" w:rsidP="009F689E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gramStart"/>
      <w:r w:rsidRPr="003D57BF">
        <w:rPr>
          <w:rFonts w:ascii="Tahoma" w:eastAsia="Times New Roman" w:hAnsi="Tahoma" w:cs="Tahoma"/>
          <w:color w:val="000000"/>
          <w:sz w:val="24"/>
          <w:szCs w:val="24"/>
        </w:rPr>
        <w:t>Conducted</w:t>
      </w:r>
      <w:proofErr w:type="gramEnd"/>
      <w:r w:rsidRPr="003D57BF">
        <w:rPr>
          <w:rFonts w:ascii="Tahoma" w:eastAsia="Times New Roman" w:hAnsi="Tahoma" w:cs="Tahoma"/>
          <w:color w:val="000000"/>
          <w:sz w:val="24"/>
          <w:szCs w:val="24"/>
        </w:rPr>
        <w:t xml:space="preserve"> a research study to analyze the effectiveness of dewatering schemes on water level lowering at different part of Riyadh city</w:t>
      </w:r>
    </w:p>
    <w:p w:rsidR="009F689E" w:rsidRPr="003D57BF" w:rsidRDefault="009F689E" w:rsidP="009F689E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Involved in a research study related to Regional Groundwater modeling of Riyadh.</w:t>
      </w:r>
    </w:p>
    <w:p w:rsidR="009F689E" w:rsidRPr="003D57BF" w:rsidRDefault="009F689E" w:rsidP="009F689E">
      <w:pPr>
        <w:bidi w:val="0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D57BF">
        <w:rPr>
          <w:rFonts w:ascii="Tahoma" w:eastAsia="Times New Roman" w:hAnsi="Tahoma" w:cs="Tahoma"/>
          <w:color w:val="000000"/>
          <w:sz w:val="24"/>
          <w:szCs w:val="24"/>
        </w:rPr>
        <w:t>CONSULTANCY WORK</w:t>
      </w:r>
    </w:p>
    <w:p w:rsidR="009F689E" w:rsidRPr="003D57BF" w:rsidRDefault="009F689E" w:rsidP="009F689E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spellStart"/>
      <w:r w:rsidRPr="003D57BF">
        <w:rPr>
          <w:rFonts w:ascii="Tahoma" w:eastAsia="Times New Roman" w:hAnsi="Tahoma" w:cs="Tahoma"/>
          <w:color w:val="000000"/>
          <w:sz w:val="24"/>
          <w:szCs w:val="24"/>
        </w:rPr>
        <w:t>ArRiyadh</w:t>
      </w:r>
      <w:proofErr w:type="spellEnd"/>
      <w:r w:rsidRPr="003D57BF">
        <w:rPr>
          <w:rFonts w:ascii="Tahoma" w:eastAsia="Times New Roman" w:hAnsi="Tahoma" w:cs="Tahoma"/>
          <w:color w:val="000000"/>
          <w:sz w:val="24"/>
          <w:szCs w:val="24"/>
        </w:rPr>
        <w:t xml:space="preserve"> Development Authority, (ADA) Study of the Rising Groundwater Levels in </w:t>
      </w:r>
      <w:proofErr w:type="spellStart"/>
      <w:r w:rsidRPr="003D57BF">
        <w:rPr>
          <w:rFonts w:ascii="Tahoma" w:eastAsia="Times New Roman" w:hAnsi="Tahoma" w:cs="Tahoma"/>
          <w:color w:val="000000"/>
          <w:sz w:val="24"/>
          <w:szCs w:val="24"/>
        </w:rPr>
        <w:t>Arriyadh</w:t>
      </w:r>
      <w:proofErr w:type="spellEnd"/>
      <w:r w:rsidRPr="003D57BF">
        <w:rPr>
          <w:rFonts w:ascii="Tahoma" w:eastAsia="Times New Roman" w:hAnsi="Tahoma" w:cs="Tahoma"/>
          <w:color w:val="000000"/>
          <w:sz w:val="24"/>
          <w:szCs w:val="24"/>
        </w:rPr>
        <w:t xml:space="preserve"> since 8/1412 to 8/1417H.</w:t>
      </w:r>
    </w:p>
    <w:p w:rsidR="009F689E" w:rsidRPr="003D57BF" w:rsidRDefault="009F689E" w:rsidP="009F689E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 xml:space="preserve">Part time Consultant to </w:t>
      </w:r>
      <w:proofErr w:type="spellStart"/>
      <w:r w:rsidRPr="003D57BF">
        <w:rPr>
          <w:rFonts w:ascii="Tahoma" w:eastAsia="Times New Roman" w:hAnsi="Tahoma" w:cs="Tahoma"/>
          <w:color w:val="000000"/>
          <w:sz w:val="24"/>
          <w:szCs w:val="24"/>
        </w:rPr>
        <w:t>Arriyadh</w:t>
      </w:r>
      <w:proofErr w:type="spellEnd"/>
      <w:r w:rsidRPr="003D57BF">
        <w:rPr>
          <w:rFonts w:ascii="Tahoma" w:eastAsia="Times New Roman" w:hAnsi="Tahoma" w:cs="Tahoma"/>
          <w:color w:val="000000"/>
          <w:sz w:val="24"/>
          <w:szCs w:val="24"/>
        </w:rPr>
        <w:t xml:space="preserve"> Development Authority, Riyadh, since 8/1417 to date.</w:t>
      </w:r>
    </w:p>
    <w:p w:rsidR="009F689E" w:rsidRPr="003D57BF" w:rsidRDefault="009F689E" w:rsidP="009F689E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Member, Project review committee of KACST, KAIRCS and ADA</w:t>
      </w:r>
    </w:p>
    <w:p w:rsidR="009F689E" w:rsidRPr="003D57BF" w:rsidRDefault="009F689E" w:rsidP="009F689E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Guest Reviewer to scientific Journals like Arabian Journal of Geosciences, Journal of King Saud University (Engineering) etc.</w:t>
      </w:r>
    </w:p>
    <w:p w:rsidR="009F689E" w:rsidRPr="003D57BF" w:rsidRDefault="009F689E" w:rsidP="009F689E">
      <w:pPr>
        <w:bidi w:val="0"/>
        <w:spacing w:after="0" w:line="270" w:lineRule="atLeast"/>
        <w:jc w:val="both"/>
        <w:rPr>
          <w:rFonts w:ascii="Lucida Sans" w:eastAsia="Times New Roman" w:hAnsi="Lucida Sans" w:cs="Times New Roman"/>
          <w:color w:val="666666"/>
          <w:sz w:val="18"/>
          <w:szCs w:val="18"/>
        </w:rPr>
      </w:pPr>
      <w:r w:rsidRPr="003D57BF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3D57B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D57B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3D57BF">
        <w:rPr>
          <w:rFonts w:ascii="Tahoma" w:eastAsia="Times New Roman" w:hAnsi="Tahoma" w:cs="Tahoma"/>
          <w:color w:val="000000"/>
          <w:sz w:val="24"/>
          <w:szCs w:val="24"/>
        </w:rPr>
        <w:t>Member, Committee for Prince Sultan International Prize for Water</w:t>
      </w:r>
    </w:p>
    <w:p w:rsidR="00A06573" w:rsidRPr="009F689E" w:rsidRDefault="00A06573"/>
    <w:sectPr w:rsidR="00A06573" w:rsidRPr="009F689E" w:rsidSect="00764A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9E"/>
    <w:rsid w:val="00071B5F"/>
    <w:rsid w:val="0029596F"/>
    <w:rsid w:val="003D57BF"/>
    <w:rsid w:val="004149D5"/>
    <w:rsid w:val="00764A19"/>
    <w:rsid w:val="009F689E"/>
    <w:rsid w:val="00A06573"/>
    <w:rsid w:val="00FB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351A04-9D9D-4EEB-861D-7DF6D317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5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689E"/>
  </w:style>
  <w:style w:type="paragraph" w:styleId="ListParagraph">
    <w:name w:val="List Paragraph"/>
    <w:basedOn w:val="Normal"/>
    <w:uiPriority w:val="34"/>
    <w:qFormat/>
    <w:rsid w:val="009F68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9F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ShrouQ</dc:creator>
  <cp:lastModifiedBy>USER</cp:lastModifiedBy>
  <cp:revision>2</cp:revision>
  <dcterms:created xsi:type="dcterms:W3CDTF">2015-12-31T09:28:00Z</dcterms:created>
  <dcterms:modified xsi:type="dcterms:W3CDTF">2015-12-31T09:28:00Z</dcterms:modified>
</cp:coreProperties>
</file>