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3" w:rsidRPr="00F73288" w:rsidRDefault="00AE7323" w:rsidP="00AE7323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73288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تقرير التدريب الخارجي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1422"/>
        <w:gridCol w:w="1422"/>
        <w:gridCol w:w="1417"/>
        <w:gridCol w:w="1417"/>
      </w:tblGrid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AE7323" w:rsidRPr="00F73288" w:rsidTr="00CB0C59">
        <w:trPr>
          <w:trHeight w:val="2765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وصف البرنامج التدريبي الذي تم الحصول عليه في هذه الشركة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8"/>
                <w:szCs w:val="18"/>
                <w:rtl/>
              </w:rPr>
              <w:t>(إدراج الصور والجداول أن وجدت)</w:t>
            </w: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264" wp14:editId="6FE366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8D2E4D" id="مستطيل 2" o:spid="_x0000_s1026" style="position:absolute;margin-left:261.9pt;margin-top:6.0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303DA" wp14:editId="7D176BA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01A765" id="مستطيل 3" o:spid="_x0000_s1026" style="position:absolute;margin-left:199.65pt;margin-top:6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e3uOpN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8EA7E" wp14:editId="4D989680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6C2818" id="مستطيل 1" o:spid="_x0000_s1026" style="position:absolute;margin-left:321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B7Bv4n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تذاكر           معيشة          سكن 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نتيجة التدريب</w:t>
            </w: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الشركة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الكلية</w:t>
            </w:r>
          </w:p>
        </w:tc>
      </w:tr>
      <w:tr w:rsidR="00AE7323" w:rsidRPr="00F73288" w:rsidTr="00CB0C59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bidi/>
        <w:rPr>
          <w:rFonts w:ascii="Calibri" w:eastAsia="Calibri" w:hAnsi="Calibri"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7323" w:rsidRPr="00F73288" w:rsidTr="00CB0C59">
        <w:trPr>
          <w:trHeight w:val="63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رأي وتوصيات الجهة المدربة عن البرنامج التدريبي والمتدربين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5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رأي الطالب المتدرب عن البرنامج التدريبي والجهة المدربة: 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69"/>
        </w:trPr>
        <w:tc>
          <w:tcPr>
            <w:tcW w:w="8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رأي وتوصيات الكلية عن البرنامج التدريبي: 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4"/>
                <w:szCs w:val="14"/>
                <w:rtl/>
              </w:rPr>
              <w:t>(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3030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91FA8" w:rsidRDefault="00A91FA8" w:rsidP="00A91FA8">
      <w:pPr>
        <w:pStyle w:val="a7"/>
        <w:numPr>
          <w:ilvl w:val="0"/>
          <w:numId w:val="1"/>
        </w:numPr>
        <w:tabs>
          <w:tab w:val="right" w:pos="450"/>
        </w:tabs>
        <w:bidi/>
        <w:spacing w:line="240" w:lineRule="auto"/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  <w:rtl/>
        </w:rPr>
        <w:t>إرفاق صورة من ملخص سداد السلفة</w:t>
      </w:r>
    </w:p>
    <w:p w:rsidR="00AE7323" w:rsidRPr="00A91FA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B12B42" w:rsidRDefault="00B12B42"/>
    <w:sectPr w:rsidR="00B12B42" w:rsidSect="007C492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10" w:rsidRDefault="00B77810" w:rsidP="00AE7323">
      <w:pPr>
        <w:spacing w:line="240" w:lineRule="auto"/>
      </w:pPr>
      <w:r>
        <w:separator/>
      </w:r>
    </w:p>
  </w:endnote>
  <w:endnote w:type="continuationSeparator" w:id="0">
    <w:p w:rsidR="00B77810" w:rsidRDefault="00B77810" w:rsidP="00AE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10" w:rsidRDefault="00B77810" w:rsidP="00AE7323">
      <w:pPr>
        <w:spacing w:line="240" w:lineRule="auto"/>
      </w:pPr>
      <w:r>
        <w:separator/>
      </w:r>
    </w:p>
  </w:footnote>
  <w:footnote w:type="continuationSeparator" w:id="0">
    <w:p w:rsidR="00B77810" w:rsidRDefault="00B77810" w:rsidP="00AE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3" w:rsidRDefault="00AE7323" w:rsidP="00AE7323">
    <w:pPr>
      <w:pStyle w:val="a4"/>
      <w:jc w:val="right"/>
    </w:pPr>
    <w:r>
      <w:rPr>
        <w:noProof/>
      </w:rPr>
      <w:drawing>
        <wp:inline distT="0" distB="0" distL="0" distR="0">
          <wp:extent cx="1408232" cy="540996"/>
          <wp:effectExtent l="0" t="0" r="1905" b="0"/>
          <wp:docPr id="4" name="صورة 4" descr="C:\Users\tialsaleh\Desktop\موقع الوكالة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lsaleh\Desktop\موقع الوكالة\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555" cy="54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04E"/>
    <w:multiLevelType w:val="hybridMultilevel"/>
    <w:tmpl w:val="CCBA8A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23"/>
    <w:rsid w:val="00115175"/>
    <w:rsid w:val="002B06FB"/>
    <w:rsid w:val="00580B50"/>
    <w:rsid w:val="007C492B"/>
    <w:rsid w:val="009971D3"/>
    <w:rsid w:val="00A91FA8"/>
    <w:rsid w:val="00AE7323"/>
    <w:rsid w:val="00B12B42"/>
    <w:rsid w:val="00B41572"/>
    <w:rsid w:val="00B77810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تغريد الصالح</cp:lastModifiedBy>
  <cp:revision>2</cp:revision>
  <dcterms:created xsi:type="dcterms:W3CDTF">2019-11-11T09:32:00Z</dcterms:created>
  <dcterms:modified xsi:type="dcterms:W3CDTF">2019-11-11T09:32:00Z</dcterms:modified>
</cp:coreProperties>
</file>